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56B" w:rsidRDefault="00F3356B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9399270"/>
            <wp:effectExtent l="0" t="0" r="0" b="0"/>
            <wp:docPr id="394556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56B" w:rsidRDefault="00F3356B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lastRenderedPageBreak/>
        <w:t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возможным инструментом сотрудничества.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>Наша первичная профс</w:t>
      </w:r>
      <w:r>
        <w:rPr>
          <w:rFonts w:ascii="Times New Roman" w:hAnsi="Times New Roman" w:cs="Times New Roman"/>
          <w:sz w:val="28"/>
          <w:szCs w:val="28"/>
        </w:rPr>
        <w:t>оюзная организация объединяет 26 членов П</w:t>
      </w:r>
      <w:r w:rsidRPr="009C1B32">
        <w:rPr>
          <w:rFonts w:ascii="Times New Roman" w:hAnsi="Times New Roman" w:cs="Times New Roman"/>
          <w:sz w:val="28"/>
          <w:szCs w:val="28"/>
        </w:rPr>
        <w:t>рофсоюза и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стабильный охват профсоюзным</w:t>
      </w:r>
      <w:r w:rsidRPr="009C1B32">
        <w:rPr>
          <w:rFonts w:ascii="Times New Roman" w:hAnsi="Times New Roman" w:cs="Times New Roman"/>
          <w:sz w:val="28"/>
          <w:szCs w:val="28"/>
        </w:rPr>
        <w:t xml:space="preserve"> членством.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 xml:space="preserve">Успешно функционирует республиканский фонд </w:t>
      </w:r>
      <w:r w:rsidRPr="00C87C84">
        <w:rPr>
          <w:rFonts w:ascii="Times New Roman" w:hAnsi="Times New Roman" w:cs="Times New Roman"/>
          <w:b/>
          <w:sz w:val="28"/>
          <w:szCs w:val="28"/>
        </w:rPr>
        <w:t>«Социальной поддержки членов Профсоюза»</w:t>
      </w:r>
      <w:r>
        <w:rPr>
          <w:rFonts w:ascii="Times New Roman" w:hAnsi="Times New Roman" w:cs="Times New Roman"/>
          <w:sz w:val="28"/>
          <w:szCs w:val="28"/>
        </w:rPr>
        <w:t>, согласно Положению</w:t>
      </w:r>
      <w:r w:rsidRPr="009C1B32">
        <w:rPr>
          <w:rFonts w:ascii="Times New Roman" w:hAnsi="Times New Roman" w:cs="Times New Roman"/>
          <w:sz w:val="28"/>
          <w:szCs w:val="28"/>
        </w:rPr>
        <w:t xml:space="preserve"> Фонда единовременная материальная помощь оказывается членам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C1B32">
        <w:rPr>
          <w:rFonts w:ascii="Times New Roman" w:hAnsi="Times New Roman" w:cs="Times New Roman"/>
          <w:sz w:val="28"/>
          <w:szCs w:val="28"/>
        </w:rPr>
        <w:t xml:space="preserve">рофсоюза в 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случае пожара, тяжёлых операций, онкологических заболеваний, нуждающимся в дор</w:t>
      </w:r>
      <w:r>
        <w:rPr>
          <w:rFonts w:ascii="Times New Roman" w:hAnsi="Times New Roman" w:cs="Times New Roman"/>
          <w:sz w:val="28"/>
          <w:szCs w:val="28"/>
        </w:rPr>
        <w:t xml:space="preserve">огостоящем лечении и т.д. В 2024 </w:t>
      </w:r>
      <w:r w:rsidRPr="009C1B32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 xml:space="preserve">нуждающихся в материальной помощи не было. 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</w:pPr>
      <w:r w:rsidRPr="009C1B32">
        <w:rPr>
          <w:rFonts w:ascii="Times New Roman" w:hAnsi="Times New Roman" w:cs="Times New Roman"/>
          <w:sz w:val="28"/>
          <w:szCs w:val="28"/>
        </w:rPr>
        <w:t>Доплаты з</w:t>
      </w:r>
      <w:r>
        <w:rPr>
          <w:rFonts w:ascii="Times New Roman" w:hAnsi="Times New Roman" w:cs="Times New Roman"/>
          <w:sz w:val="28"/>
          <w:szCs w:val="28"/>
        </w:rPr>
        <w:t>а вредные условия труда</w:t>
      </w:r>
      <w:r w:rsidRPr="008A6319">
        <w:rPr>
          <w:rFonts w:ascii="Times New Roman" w:hAnsi="Times New Roman" w:cs="Times New Roman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9C1B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СОУТ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C1B3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>2024 году</w:t>
      </w:r>
      <w:r>
        <w:rPr>
          <w:rFonts w:ascii="Times New Roman" w:hAnsi="Times New Roman" w:cs="Times New Roman"/>
          <w:sz w:val="28"/>
          <w:szCs w:val="28"/>
        </w:rPr>
        <w:t xml:space="preserve"> получили</w:t>
      </w:r>
      <w:r w:rsidRPr="009C1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 xml:space="preserve">6 </w:t>
      </w:r>
      <w:r w:rsidRPr="009C1B3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>человек</w:t>
      </w: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>. 1 человек</w:t>
      </w:r>
      <w:r w:rsidRPr="009C1B3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 xml:space="preserve"> был </w:t>
      </w: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 xml:space="preserve">награжден почетной грамотой </w:t>
      </w:r>
      <w:proofErr w:type="spellStart"/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>Мои</w:t>
      </w:r>
      <w:r w:rsidRPr="009C1B3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>Н</w:t>
      </w:r>
      <w:proofErr w:type="spellEnd"/>
      <w:r w:rsidRPr="009C1B3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eastAsia="en-US" w:bidi="ar-SA"/>
        </w:rPr>
        <w:t xml:space="preserve"> РТ за весомый вклад в систему образования и воспитания подрастающего поколения и многолетний добросовестный труд. 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</w:t>
      </w:r>
      <w:r w:rsidRPr="009C1B32">
        <w:rPr>
          <w:rFonts w:ascii="Times New Roman" w:hAnsi="Times New Roman" w:cs="Times New Roman"/>
          <w:sz w:val="28"/>
          <w:szCs w:val="28"/>
        </w:rPr>
        <w:t>ком Профсоюза широко используя различные формы социального партнёрства, всегда особое внимание уделяет социальным проектам и программам. Особенно актуальным остаётся санаторное оздоровление работников.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9C1B32">
        <w:rPr>
          <w:rFonts w:ascii="Times New Roman" w:hAnsi="Times New Roman" w:cs="Times New Roman"/>
          <w:sz w:val="28"/>
          <w:szCs w:val="28"/>
        </w:rPr>
        <w:t>ерез социальную защиту,</w:t>
      </w:r>
      <w:r>
        <w:rPr>
          <w:rFonts w:ascii="Times New Roman" w:hAnsi="Times New Roman" w:cs="Times New Roman"/>
          <w:sz w:val="28"/>
          <w:szCs w:val="28"/>
        </w:rPr>
        <w:t xml:space="preserve"> при соответствии критериям, можно оформить санаторными путевки.  Р</w:t>
      </w:r>
      <w:r w:rsidRPr="009C1B32">
        <w:rPr>
          <w:rFonts w:ascii="Times New Roman" w:hAnsi="Times New Roman" w:cs="Times New Roman"/>
          <w:sz w:val="28"/>
          <w:szCs w:val="28"/>
        </w:rPr>
        <w:t>азмер собственного платежа за путёвку зависит от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величины совокупного дохода работника, продолжительность отдыха 14 календарных дней.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>Профсоюз предлагает отдохнуть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санаториях с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профсоюзной скидкой до 50 %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от стоимости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путёвки по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профсоюзному </w:t>
      </w:r>
      <w:r w:rsidRPr="002717A3">
        <w:rPr>
          <w:rFonts w:ascii="Times New Roman" w:hAnsi="Times New Roman" w:cs="Times New Roman"/>
          <w:sz w:val="28"/>
          <w:szCs w:val="28"/>
        </w:rPr>
        <w:t>проект</w:t>
      </w:r>
      <w:r w:rsidRPr="002717A3">
        <w:rPr>
          <w:rStyle w:val="20"/>
          <w:rFonts w:eastAsia="Arial Unicode MS"/>
          <w:u w:val="none"/>
        </w:rPr>
        <w:t xml:space="preserve">у  </w:t>
      </w:r>
      <w:r w:rsidRPr="002717A3">
        <w:rPr>
          <w:rStyle w:val="2"/>
          <w:rFonts w:eastAsia="Arial Unicode MS"/>
          <w:u w:val="none"/>
        </w:rPr>
        <w:t>«Путевка за полцены</w:t>
      </w:r>
      <w:r w:rsidRPr="002717A3">
        <w:rPr>
          <w:rFonts w:ascii="Times New Roman" w:hAnsi="Times New Roman" w:cs="Times New Roman"/>
          <w:sz w:val="28"/>
          <w:szCs w:val="28"/>
        </w:rPr>
        <w:t>».</w:t>
      </w:r>
      <w:r w:rsidRPr="009C1B32">
        <w:rPr>
          <w:rFonts w:ascii="Times New Roman" w:hAnsi="Times New Roman" w:cs="Times New Roman"/>
          <w:sz w:val="28"/>
          <w:szCs w:val="28"/>
        </w:rPr>
        <w:t xml:space="preserve"> В санаториях: «</w:t>
      </w:r>
      <w:proofErr w:type="spellStart"/>
      <w:r w:rsidRPr="009C1B32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9C1B32">
        <w:rPr>
          <w:rFonts w:ascii="Times New Roman" w:hAnsi="Times New Roman" w:cs="Times New Roman"/>
          <w:sz w:val="28"/>
          <w:szCs w:val="28"/>
        </w:rPr>
        <w:t>», «Сосновый бор», «Жемчу</w:t>
      </w:r>
      <w:r>
        <w:rPr>
          <w:rFonts w:ascii="Times New Roman" w:hAnsi="Times New Roman" w:cs="Times New Roman"/>
          <w:sz w:val="28"/>
          <w:szCs w:val="28"/>
        </w:rPr>
        <w:t>жина», «Васильевский»,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9C1B32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1B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1B32">
        <w:rPr>
          <w:rFonts w:ascii="Times New Roman" w:hAnsi="Times New Roman" w:cs="Times New Roman"/>
          <w:sz w:val="28"/>
          <w:szCs w:val="28"/>
        </w:rPr>
        <w:t>Ижминвод</w:t>
      </w:r>
      <w:r w:rsidRPr="002717A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2717A3">
        <w:rPr>
          <w:rFonts w:ascii="Times New Roman" w:hAnsi="Times New Roman" w:cs="Times New Roman"/>
          <w:sz w:val="28"/>
          <w:szCs w:val="28"/>
        </w:rPr>
        <w:t>)</w:t>
      </w:r>
      <w:r w:rsidRPr="002717A3">
        <w:rPr>
          <w:rStyle w:val="212pt"/>
          <w:rFonts w:eastAsia="Arial Unicode MS"/>
          <w:b w:val="0"/>
          <w:sz w:val="28"/>
          <w:szCs w:val="28"/>
        </w:rPr>
        <w:t>.</w:t>
      </w:r>
      <w:r w:rsidRPr="009C1B32">
        <w:rPr>
          <w:rFonts w:ascii="Times New Roman" w:hAnsi="Times New Roman" w:cs="Times New Roman"/>
          <w:sz w:val="28"/>
          <w:szCs w:val="28"/>
        </w:rPr>
        <w:t>)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>Ещё один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2717A3">
        <w:rPr>
          <w:rStyle w:val="2"/>
          <w:rFonts w:eastAsia="Arial Unicode MS"/>
          <w:u w:val="none"/>
        </w:rPr>
        <w:t xml:space="preserve">«Профсоюзный уик-энд» </w:t>
      </w:r>
      <w:r w:rsidRPr="009C1B32">
        <w:rPr>
          <w:rFonts w:ascii="Times New Roman" w:hAnsi="Times New Roman" w:cs="Times New Roman"/>
          <w:sz w:val="28"/>
          <w:szCs w:val="28"/>
        </w:rPr>
        <w:t xml:space="preserve">позволяет членам профсоюза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C1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9C1B32">
        <w:rPr>
          <w:rFonts w:ascii="Times New Roman" w:hAnsi="Times New Roman" w:cs="Times New Roman"/>
          <w:sz w:val="28"/>
          <w:szCs w:val="28"/>
        </w:rPr>
        <w:t xml:space="preserve">трех дней отдохнуть в санаториях с льготной оплатой. </w:t>
      </w:r>
    </w:p>
    <w:p w:rsidR="00C950E9" w:rsidRPr="00B72221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>На теплоходе совершают путешествия по Волге и Каме более тысячи человек: победители Республиканского конкурса профессионального мастерства, педагогические работники, профсоюзные активисты, социальные партнеры</w:t>
      </w:r>
      <w:r>
        <w:rPr>
          <w:rFonts w:ascii="Times New Roman" w:hAnsi="Times New Roman" w:cs="Times New Roman"/>
          <w:sz w:val="28"/>
          <w:szCs w:val="28"/>
        </w:rPr>
        <w:t xml:space="preserve">. Данной формой отдыха </w:t>
      </w:r>
      <w:r w:rsidRPr="009C1B32">
        <w:rPr>
          <w:rFonts w:ascii="Times New Roman" w:hAnsi="Times New Roman" w:cs="Times New Roman"/>
          <w:sz w:val="28"/>
          <w:szCs w:val="28"/>
        </w:rPr>
        <w:t xml:space="preserve">в 2024 году </w:t>
      </w:r>
      <w:r>
        <w:rPr>
          <w:rFonts w:ascii="Times New Roman" w:hAnsi="Times New Roman" w:cs="Times New Roman"/>
          <w:sz w:val="28"/>
          <w:szCs w:val="28"/>
        </w:rPr>
        <w:t>поощрили нашу заведующую МА</w:t>
      </w:r>
      <w:r w:rsidRPr="009C1B32">
        <w:rPr>
          <w:rFonts w:ascii="Times New Roman" w:hAnsi="Times New Roman" w:cs="Times New Roman"/>
          <w:sz w:val="28"/>
          <w:szCs w:val="28"/>
        </w:rPr>
        <w:t xml:space="preserve">ДОУ «Детского сада </w:t>
      </w:r>
      <w:r>
        <w:rPr>
          <w:rFonts w:ascii="Times New Roman" w:hAnsi="Times New Roman" w:cs="Times New Roman"/>
          <w:sz w:val="28"/>
          <w:szCs w:val="28"/>
        </w:rPr>
        <w:t>№336 комбинированного вида» Белякову Е.В.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сегодня – </w:t>
      </w:r>
      <w:r w:rsidRPr="009C1B32">
        <w:rPr>
          <w:rFonts w:ascii="Times New Roman" w:hAnsi="Times New Roman" w:cs="Times New Roman"/>
          <w:sz w:val="28"/>
          <w:szCs w:val="28"/>
        </w:rPr>
        <w:t xml:space="preserve">это сообщество динамичных, социально активных, профессиональных и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неравнодушных единомышленников, способных привлечь внимание общества и власти к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проблемам и перспективам развития образования.</w:t>
      </w:r>
    </w:p>
    <w:p w:rsidR="00C950E9" w:rsidRPr="00F0564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 xml:space="preserve">С 2021 года, </w:t>
      </w:r>
      <w:proofErr w:type="gramStart"/>
      <w:r w:rsidRPr="009C1B32">
        <w:rPr>
          <w:rFonts w:ascii="Times New Roman" w:hAnsi="Times New Roman" w:cs="Times New Roman"/>
          <w:sz w:val="28"/>
          <w:szCs w:val="28"/>
        </w:rPr>
        <w:t xml:space="preserve">в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9C1B32">
        <w:rPr>
          <w:rFonts w:ascii="Times New Roman" w:hAnsi="Times New Roman" w:cs="Times New Roman"/>
          <w:sz w:val="28"/>
          <w:szCs w:val="28"/>
        </w:rPr>
        <w:t xml:space="preserve"> ДОУ реализуется самый масштабный проект Общероссийского Профсоюза образования последних лет - </w:t>
      </w:r>
      <w:r w:rsidRPr="00F05649">
        <w:rPr>
          <w:rFonts w:ascii="Times New Roman" w:hAnsi="Times New Roman" w:cs="Times New Roman"/>
          <w:b/>
          <w:sz w:val="28"/>
          <w:szCs w:val="28"/>
        </w:rPr>
        <w:t>«Цифровизация Профсоюза».</w:t>
      </w:r>
    </w:p>
    <w:p w:rsidR="00C950E9" w:rsidRPr="009C1B32" w:rsidRDefault="00C950E9" w:rsidP="00C950E9">
      <w:pPr>
        <w:numPr>
          <w:ilvl w:val="0"/>
          <w:numId w:val="1"/>
        </w:numPr>
        <w:tabs>
          <w:tab w:val="left" w:pos="978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полностью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перешла на электронный учет, внеся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единый реестр Общероссийского Профсоюза образования личные данные наших членов Профсоюза.</w:t>
      </w:r>
    </w:p>
    <w:p w:rsidR="00C950E9" w:rsidRPr="009C1B32" w:rsidRDefault="00C950E9" w:rsidP="00C950E9">
      <w:pPr>
        <w:numPr>
          <w:ilvl w:val="0"/>
          <w:numId w:val="1"/>
        </w:numPr>
        <w:tabs>
          <w:tab w:val="left" w:pos="978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B32">
        <w:rPr>
          <w:rFonts w:ascii="Times New Roman" w:hAnsi="Times New Roman" w:cs="Times New Roman"/>
          <w:sz w:val="28"/>
          <w:szCs w:val="28"/>
        </w:rPr>
        <w:t>С  2021</w:t>
      </w:r>
      <w:proofErr w:type="gramEnd"/>
      <w:r w:rsidRPr="009C1B32">
        <w:rPr>
          <w:rFonts w:ascii="Times New Roman" w:hAnsi="Times New Roman" w:cs="Times New Roman"/>
          <w:sz w:val="28"/>
          <w:szCs w:val="28"/>
        </w:rPr>
        <w:t xml:space="preserve"> года мы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заменили бумажные профсоюзные билеты, на электронные. </w:t>
      </w:r>
      <w:r w:rsidRPr="009C1B32">
        <w:rPr>
          <w:rFonts w:ascii="Times New Roman" w:hAnsi="Times New Roman" w:cs="Times New Roman"/>
          <w:sz w:val="28"/>
          <w:szCs w:val="28"/>
        </w:rPr>
        <w:lastRenderedPageBreak/>
        <w:t>Теперь каждый член Профсоюза имеет профсоюзный билет в виде пластиковой карты или использует виртуальный дубликат профсоюзного билета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мобильном приложении.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C1B32">
        <w:rPr>
          <w:rFonts w:ascii="Times New Roman" w:hAnsi="Times New Roman" w:cs="Times New Roman"/>
          <w:sz w:val="28"/>
          <w:szCs w:val="28"/>
        </w:rPr>
        <w:t>Кроме того, электронный профсоюзный билет совмещен с федеральн</w:t>
      </w:r>
      <w:r>
        <w:rPr>
          <w:rFonts w:ascii="Times New Roman" w:hAnsi="Times New Roman" w:cs="Times New Roman"/>
          <w:sz w:val="28"/>
          <w:szCs w:val="28"/>
        </w:rPr>
        <w:t xml:space="preserve">ой бонусной программой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Pr="009C1B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212pt"/>
          <w:rFonts w:eastAsia="Arial Unicode MS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позволяет</w:t>
      </w:r>
      <w:proofErr w:type="gramEnd"/>
      <w:r w:rsidRPr="009C1B32">
        <w:rPr>
          <w:rFonts w:ascii="Times New Roman" w:hAnsi="Times New Roman" w:cs="Times New Roman"/>
          <w:sz w:val="28"/>
          <w:szCs w:val="28"/>
        </w:rPr>
        <w:t xml:space="preserve"> нашим членам Профсоюза совершать покупки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интернет-магазинах партнеров и возвращать часть средств в виде бонусов на свой счет.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1B32"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2007</w:t>
      </w:r>
      <w:r w:rsidRPr="009C1B32">
        <w:rPr>
          <w:rFonts w:ascii="Times New Roman" w:hAnsi="Times New Roman" w:cs="Times New Roman"/>
          <w:sz w:val="28"/>
          <w:szCs w:val="28"/>
        </w:rPr>
        <w:t xml:space="preserve"> года, реализуется </w:t>
      </w:r>
      <w:r w:rsidRPr="00951C18">
        <w:rPr>
          <w:rStyle w:val="2"/>
          <w:rFonts w:eastAsia="Arial Unicode MS"/>
          <w:u w:val="none"/>
        </w:rPr>
        <w:t xml:space="preserve">Программа Негосударственного пенсионного </w:t>
      </w:r>
      <w:r w:rsidRPr="00F05649">
        <w:rPr>
          <w:rStyle w:val="2"/>
          <w:rFonts w:eastAsia="Arial Unicode MS"/>
          <w:u w:val="none"/>
        </w:rPr>
        <w:t xml:space="preserve">обеспечения </w:t>
      </w:r>
      <w:r w:rsidRPr="00F05649">
        <w:rPr>
          <w:rStyle w:val="20"/>
          <w:rFonts w:eastAsia="Arial Unicode MS"/>
          <w:u w:val="none"/>
        </w:rPr>
        <w:t>р</w:t>
      </w:r>
      <w:r w:rsidRPr="00F05649">
        <w:rPr>
          <w:rFonts w:ascii="Times New Roman" w:hAnsi="Times New Roman" w:cs="Times New Roman"/>
          <w:sz w:val="28"/>
          <w:szCs w:val="28"/>
        </w:rPr>
        <w:t>аботников</w:t>
      </w:r>
      <w:r w:rsidRPr="009C1B32">
        <w:rPr>
          <w:rFonts w:ascii="Times New Roman" w:hAnsi="Times New Roman" w:cs="Times New Roman"/>
          <w:sz w:val="28"/>
          <w:szCs w:val="28"/>
        </w:rPr>
        <w:t xml:space="preserve">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</w:t>
      </w:r>
      <w:r>
        <w:rPr>
          <w:rFonts w:ascii="Times New Roman" w:hAnsi="Times New Roman" w:cs="Times New Roman"/>
          <w:sz w:val="28"/>
          <w:szCs w:val="28"/>
        </w:rPr>
        <w:t xml:space="preserve">онда. По данному проекту доплаты получают два члена Профсоюза. 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5649">
        <w:rPr>
          <w:rStyle w:val="2"/>
          <w:rFonts w:eastAsia="Arial Unicode MS"/>
          <w:b w:val="0"/>
          <w:u w:val="none"/>
        </w:rPr>
        <w:t>С 1 января 2022</w:t>
      </w:r>
      <w:r>
        <w:rPr>
          <w:rStyle w:val="2"/>
          <w:rFonts w:eastAsia="Arial Unicode MS"/>
          <w:b w:val="0"/>
          <w:u w:val="none"/>
        </w:rPr>
        <w:t xml:space="preserve"> </w:t>
      </w:r>
      <w:r w:rsidRPr="00F05649">
        <w:rPr>
          <w:rStyle w:val="2"/>
          <w:rFonts w:eastAsia="Arial Unicode MS"/>
          <w:b w:val="0"/>
          <w:u w:val="none"/>
        </w:rPr>
        <w:t>г.</w:t>
      </w:r>
      <w:r w:rsidRPr="00F05649">
        <w:rPr>
          <w:rStyle w:val="2"/>
          <w:rFonts w:eastAsia="Arial Unicode MS"/>
          <w:u w:val="none"/>
        </w:rPr>
        <w:t xml:space="preserve"> </w:t>
      </w:r>
      <w:r w:rsidRPr="00F05649">
        <w:rPr>
          <w:rFonts w:ascii="Times New Roman" w:hAnsi="Times New Roman" w:cs="Times New Roman"/>
          <w:sz w:val="28"/>
          <w:szCs w:val="28"/>
        </w:rPr>
        <w:t>Реском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C1B32">
        <w:rPr>
          <w:rFonts w:ascii="Times New Roman" w:hAnsi="Times New Roman" w:cs="Times New Roman"/>
          <w:sz w:val="28"/>
          <w:szCs w:val="28"/>
        </w:rPr>
        <w:t xml:space="preserve">рофсоюза предлагает и свою профсоюзную программу Негосударственного пенсионного обеспечения членов Профсоюза </w:t>
      </w:r>
      <w:r w:rsidRPr="00F05649">
        <w:rPr>
          <w:rStyle w:val="2"/>
          <w:rFonts w:eastAsia="Arial Unicode MS"/>
          <w:u w:val="none"/>
        </w:rPr>
        <w:t>«Профсоюзный бонус к пенсии»</w:t>
      </w:r>
      <w:r w:rsidRPr="00532064">
        <w:rPr>
          <w:rStyle w:val="2"/>
          <w:rFonts w:eastAsia="Arial Unicode MS"/>
          <w:b w:val="0"/>
          <w:u w:val="none"/>
        </w:rPr>
        <w:t>,</w:t>
      </w:r>
      <w:r>
        <w:rPr>
          <w:rStyle w:val="2"/>
          <w:rFonts w:eastAsia="Arial Unicode MS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благодаря которой, </w:t>
      </w:r>
      <w:r w:rsidRPr="009C1B32">
        <w:rPr>
          <w:rFonts w:ascii="Times New Roman" w:hAnsi="Times New Roman" w:cs="Times New Roman"/>
          <w:sz w:val="28"/>
          <w:szCs w:val="28"/>
        </w:rPr>
        <w:t>при расторжении трудового договора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1 января 202</w:t>
      </w:r>
      <w:r>
        <w:rPr>
          <w:rFonts w:ascii="Times New Roman" w:hAnsi="Times New Roman" w:cs="Times New Roman"/>
          <w:sz w:val="28"/>
          <w:szCs w:val="28"/>
        </w:rPr>
        <w:t xml:space="preserve">2 года по 31 декабря 2024 года – </w:t>
      </w:r>
      <w:r w:rsidRPr="009C1B32">
        <w:rPr>
          <w:rFonts w:ascii="Times New Roman" w:hAnsi="Times New Roman" w:cs="Times New Roman"/>
          <w:sz w:val="28"/>
          <w:szCs w:val="28"/>
        </w:rPr>
        <w:t xml:space="preserve"> наличие непрерывного стажа работы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организациях бюджетной сферы Республики Татарстан на момент расторжения</w:t>
      </w:r>
      <w:r>
        <w:rPr>
          <w:rFonts w:ascii="Times New Roman" w:hAnsi="Times New Roman" w:cs="Times New Roman"/>
          <w:sz w:val="28"/>
          <w:szCs w:val="28"/>
        </w:rPr>
        <w:t xml:space="preserve"> трудового договора для женщин –  не менее 20 лет, для мужчин – </w:t>
      </w:r>
      <w:r w:rsidRPr="009C1B32">
        <w:rPr>
          <w:rFonts w:ascii="Times New Roman" w:hAnsi="Times New Roman" w:cs="Times New Roman"/>
          <w:sz w:val="28"/>
          <w:szCs w:val="28"/>
        </w:rPr>
        <w:t xml:space="preserve"> не менее 25 лет;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наличии профсоюзного стажа не менее 10 лет в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Общероссийском Профсоюзе образования на момент обращения, будет оказана поддержка членам профсоюза в течении трех лет.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</w:t>
      </w:r>
      <w:r w:rsidRPr="009C1B32">
        <w:rPr>
          <w:rFonts w:ascii="Times New Roman" w:hAnsi="Times New Roman" w:cs="Times New Roman"/>
          <w:sz w:val="28"/>
          <w:szCs w:val="28"/>
        </w:rPr>
        <w:t xml:space="preserve">рофсоюза могут воспользоваться проектом </w:t>
      </w:r>
      <w:r w:rsidRPr="0038260C">
        <w:rPr>
          <w:rStyle w:val="2"/>
          <w:rFonts w:eastAsia="Arial Unicode MS"/>
          <w:u w:val="none"/>
        </w:rPr>
        <w:t xml:space="preserve">«Льготное потребительское кредитование для работников образования» </w:t>
      </w:r>
      <w:r w:rsidRPr="009C1B32">
        <w:rPr>
          <w:rFonts w:ascii="Times New Roman" w:hAnsi="Times New Roman" w:cs="Times New Roman"/>
          <w:sz w:val="28"/>
          <w:szCs w:val="28"/>
        </w:rPr>
        <w:t xml:space="preserve">через ПАО «АК Барс Банк». Кредит предоставляется на сумму до 100 тыс.  сроком до 1 года, под 11% годовых, а для молодых педагогов кредит выдаётся под 5% годовых. Данной программой </w:t>
      </w:r>
      <w:r>
        <w:rPr>
          <w:rFonts w:ascii="Times New Roman" w:hAnsi="Times New Roman" w:cs="Times New Roman"/>
          <w:sz w:val="28"/>
          <w:szCs w:val="28"/>
        </w:rPr>
        <w:t>сотрудники ДОУ пока</w:t>
      </w:r>
      <w:r w:rsidRPr="009C1B32">
        <w:rPr>
          <w:rFonts w:ascii="Times New Roman" w:hAnsi="Times New Roman" w:cs="Times New Roman"/>
          <w:sz w:val="28"/>
          <w:szCs w:val="28"/>
        </w:rPr>
        <w:t xml:space="preserve"> не воспользовались.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ДОУ имеется</w:t>
      </w:r>
      <w:r w:rsidRPr="009C1B32">
        <w:rPr>
          <w:rFonts w:ascii="Times New Roman" w:hAnsi="Times New Roman" w:cs="Times New Roman"/>
          <w:sz w:val="28"/>
          <w:szCs w:val="28"/>
        </w:rPr>
        <w:t xml:space="preserve"> уголок социального партнёрства, где отражается вся информация о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работе про</w:t>
      </w:r>
      <w:r>
        <w:rPr>
          <w:rFonts w:ascii="Times New Roman" w:hAnsi="Times New Roman" w:cs="Times New Roman"/>
          <w:sz w:val="28"/>
          <w:szCs w:val="28"/>
        </w:rPr>
        <w:t>фкома детского сада, где члены П</w:t>
      </w:r>
      <w:r w:rsidRPr="009C1B32">
        <w:rPr>
          <w:rFonts w:ascii="Times New Roman" w:hAnsi="Times New Roman" w:cs="Times New Roman"/>
          <w:sz w:val="28"/>
          <w:szCs w:val="28"/>
        </w:rPr>
        <w:t xml:space="preserve">рофсоюза могут получить </w:t>
      </w:r>
      <w:proofErr w:type="gramStart"/>
      <w:r w:rsidRPr="009C1B32">
        <w:rPr>
          <w:rFonts w:ascii="Times New Roman" w:hAnsi="Times New Roman" w:cs="Times New Roman"/>
          <w:sz w:val="28"/>
          <w:szCs w:val="28"/>
        </w:rPr>
        <w:t xml:space="preserve">всю </w:t>
      </w:r>
      <w:r w:rsidRPr="009C1B32">
        <w:rPr>
          <w:rStyle w:val="212pt"/>
          <w:rFonts w:eastAsia="Arial Unicode MS"/>
          <w:sz w:val="28"/>
          <w:szCs w:val="28"/>
        </w:rPr>
        <w:t xml:space="preserve"> </w:t>
      </w:r>
      <w:r w:rsidRPr="009C1B32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9C1B32">
        <w:rPr>
          <w:rFonts w:ascii="Times New Roman" w:hAnsi="Times New Roman" w:cs="Times New Roman"/>
          <w:sz w:val="28"/>
          <w:szCs w:val="28"/>
        </w:rPr>
        <w:t xml:space="preserve"> информацию, </w:t>
      </w:r>
      <w:r>
        <w:rPr>
          <w:rFonts w:ascii="Times New Roman" w:hAnsi="Times New Roman" w:cs="Times New Roman"/>
          <w:sz w:val="28"/>
          <w:szCs w:val="28"/>
        </w:rPr>
        <w:t>обратиться</w:t>
      </w:r>
      <w:r w:rsidRPr="009C1B32">
        <w:rPr>
          <w:rFonts w:ascii="Times New Roman" w:hAnsi="Times New Roman" w:cs="Times New Roman"/>
          <w:sz w:val="28"/>
          <w:szCs w:val="28"/>
        </w:rPr>
        <w:t xml:space="preserve"> за консультацией по интересующим </w:t>
      </w:r>
      <w:r>
        <w:rPr>
          <w:rFonts w:ascii="Times New Roman" w:hAnsi="Times New Roman" w:cs="Times New Roman"/>
          <w:sz w:val="28"/>
          <w:szCs w:val="28"/>
        </w:rPr>
        <w:t>их вопросам.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на 2025 </w:t>
      </w:r>
      <w:r w:rsidRPr="009C1B32">
        <w:rPr>
          <w:rFonts w:ascii="Times New Roman" w:hAnsi="Times New Roman" w:cs="Times New Roman"/>
          <w:sz w:val="28"/>
          <w:szCs w:val="28"/>
        </w:rPr>
        <w:t>год: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B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ктуализировать работу санитарного</w:t>
      </w:r>
      <w:r w:rsidRPr="009C1B32">
        <w:rPr>
          <w:rFonts w:ascii="Times New Roman" w:hAnsi="Times New Roman" w:cs="Times New Roman"/>
          <w:sz w:val="28"/>
          <w:szCs w:val="28"/>
        </w:rPr>
        <w:t xml:space="preserve"> оздоров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9C1B32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C950E9" w:rsidRPr="009C1B32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B32">
        <w:rPr>
          <w:rFonts w:ascii="Times New Roman" w:hAnsi="Times New Roman" w:cs="Times New Roman"/>
          <w:sz w:val="28"/>
          <w:szCs w:val="28"/>
        </w:rPr>
        <w:t>Совместное участие в проектах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221">
        <w:rPr>
          <w:rFonts w:ascii="Times New Roman" w:hAnsi="Times New Roman" w:cs="Times New Roman"/>
          <w:sz w:val="28"/>
          <w:szCs w:val="28"/>
        </w:rPr>
        <w:t>Оказание материальной помощи членам Профсоюза МА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Pr="00B7222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336 комбинированного вида» Советского района г. Казани.</w:t>
      </w: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50E9" w:rsidRDefault="00C950E9" w:rsidP="00C950E9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D0E2A" w:rsidRDefault="005D0E2A"/>
    <w:sectPr w:rsidR="005D0E2A" w:rsidSect="009C1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2059E"/>
    <w:multiLevelType w:val="multilevel"/>
    <w:tmpl w:val="77E059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101353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0E9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C71"/>
    <w:rsid w:val="00092292"/>
    <w:rsid w:val="00092F85"/>
    <w:rsid w:val="00093065"/>
    <w:rsid w:val="00093662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65B1"/>
    <w:rsid w:val="000C03B3"/>
    <w:rsid w:val="000C2315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296E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C91"/>
    <w:rsid w:val="002E1EE5"/>
    <w:rsid w:val="002E213D"/>
    <w:rsid w:val="002E2428"/>
    <w:rsid w:val="002E25F2"/>
    <w:rsid w:val="002E2C8F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2FEF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0E9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56B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5583"/>
  <w15:docId w15:val="{6CA6D320-FE16-4B22-BCC3-35C55FB6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E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2pt">
    <w:name w:val="Основной текст (2) + 12 pt"/>
    <w:aliases w:val="Полужирный,Малые прописные"/>
    <w:basedOn w:val="a0"/>
    <w:rsid w:val="00C950E9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C950E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">
    <w:name w:val="Основной текст (2)"/>
    <w:basedOn w:val="a0"/>
    <w:rsid w:val="00C950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4114</Characters>
  <Application>Microsoft Office Word</Application>
  <DocSecurity>0</DocSecurity>
  <Lines>34</Lines>
  <Paragraphs>9</Paragraphs>
  <ScaleCrop>false</ScaleCrop>
  <Company>MultiDVD Team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Дом</cp:lastModifiedBy>
  <cp:revision>2</cp:revision>
  <dcterms:created xsi:type="dcterms:W3CDTF">2025-03-04T10:30:00Z</dcterms:created>
  <dcterms:modified xsi:type="dcterms:W3CDTF">2025-03-06T09:05:00Z</dcterms:modified>
</cp:coreProperties>
</file>